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D68" w:rsidRDefault="00315D68" w:rsidP="00315D68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  <w:r w:rsidRPr="00383A33">
        <w:rPr>
          <w:rFonts w:eastAsiaTheme="minorHAnsi"/>
          <w:b/>
          <w:color w:val="000000"/>
          <w:lang w:eastAsia="en-US"/>
        </w:rPr>
        <w:t>Теоретический тур.</w:t>
      </w:r>
    </w:p>
    <w:p w:rsidR="00315D68" w:rsidRPr="00383A33" w:rsidRDefault="00315D68" w:rsidP="00315D68">
      <w:pPr>
        <w:autoSpaceDE w:val="0"/>
        <w:autoSpaceDN w:val="0"/>
        <w:adjustRightInd w:val="0"/>
        <w:jc w:val="center"/>
        <w:rPr>
          <w:rFonts w:eastAsiaTheme="minorHAnsi"/>
          <w:b/>
          <w:color w:val="000000"/>
          <w:lang w:eastAsia="en-US"/>
        </w:rPr>
      </w:pPr>
      <w:r w:rsidRPr="00383A33">
        <w:rPr>
          <w:rFonts w:eastAsiaTheme="minorHAnsi"/>
          <w:b/>
          <w:color w:val="000000"/>
          <w:lang w:eastAsia="en-US"/>
        </w:rPr>
        <w:t>Ответы. 10-11 классы.</w:t>
      </w:r>
    </w:p>
    <w:p w:rsidR="00315D68" w:rsidRPr="00383A33" w:rsidRDefault="00315D68" w:rsidP="00315D68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315D68" w:rsidRPr="00383A33" w:rsidRDefault="00315D68" w:rsidP="00315D68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>1.</w:t>
      </w:r>
      <w:r w:rsidRPr="00383A33">
        <w:rPr>
          <w:rStyle w:val="a4"/>
          <w:color w:val="000000"/>
        </w:rPr>
        <w:t xml:space="preserve"> </w:t>
      </w:r>
      <w:r w:rsidRPr="00383A33">
        <w:rPr>
          <w:rStyle w:val="a4"/>
          <w:b w:val="0"/>
          <w:color w:val="000000"/>
        </w:rPr>
        <w:t>Возможно</w:t>
      </w: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>2.</w:t>
      </w:r>
      <w:r w:rsidRPr="00383A33">
        <w:rPr>
          <w:rStyle w:val="a4"/>
          <w:color w:val="000000"/>
        </w:rPr>
        <w:t xml:space="preserve"> </w:t>
      </w:r>
      <w:r w:rsidRPr="00A15197">
        <w:rPr>
          <w:rStyle w:val="w"/>
          <w:bCs/>
          <w:color w:val="000000"/>
          <w:shd w:val="clear" w:color="auto" w:fill="FFFFFF"/>
        </w:rPr>
        <w:t xml:space="preserve">Самокат, скутер, </w:t>
      </w:r>
      <w:proofErr w:type="spellStart"/>
      <w:r w:rsidRPr="00A15197">
        <w:rPr>
          <w:rStyle w:val="w"/>
          <w:bCs/>
          <w:color w:val="000000"/>
          <w:shd w:val="clear" w:color="auto" w:fill="FFFFFF"/>
        </w:rPr>
        <w:t>сигвей</w:t>
      </w:r>
      <w:proofErr w:type="spellEnd"/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>3.</w:t>
      </w:r>
      <w:r w:rsidRPr="00383A33">
        <w:t xml:space="preserve"> </w:t>
      </w:r>
      <w:r w:rsidRPr="00A15197">
        <w:t>Электродвигатель</w:t>
      </w: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>4.</w:t>
      </w:r>
      <w:r w:rsidRPr="00383A33">
        <w:t xml:space="preserve"> </w:t>
      </w:r>
      <w:r w:rsidRPr="00A15197">
        <w:t>Например: наружная, печатная, в СМИ</w:t>
      </w:r>
      <w:r>
        <w:t xml:space="preserve"> и др.</w:t>
      </w: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>5.</w:t>
      </w:r>
      <w:r w:rsidRPr="00383A33">
        <w:t xml:space="preserve"> </w:t>
      </w:r>
      <w:r w:rsidRPr="00A15197">
        <w:t xml:space="preserve">Решение. 15 000 </w:t>
      </w:r>
      <w:proofErr w:type="spellStart"/>
      <w:r w:rsidR="00D92FDB">
        <w:t>х</w:t>
      </w:r>
      <w:proofErr w:type="spellEnd"/>
      <w:r w:rsidRPr="00A15197">
        <w:t xml:space="preserve"> 3 = 45 000 рублей – прожиточный минимум. 20 000 + 30 000 = 50 000 рублей – доход до уплаты налогов. (1 – 0,13) </w:t>
      </w:r>
      <w:proofErr w:type="spellStart"/>
      <w:r w:rsidR="00D92FDB">
        <w:t>х</w:t>
      </w:r>
      <w:proofErr w:type="spellEnd"/>
      <w:r w:rsidRPr="00A15197">
        <w:t xml:space="preserve"> 50 000 = 43 500 рублей – доход после уплаты налогов. 43500 &lt; 45000 рублей. Ответ: имеет право на дотацию.</w:t>
      </w: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>6.</w:t>
      </w:r>
      <w:r w:rsidRPr="00383A33">
        <w:t xml:space="preserve"> </w:t>
      </w:r>
      <w:r w:rsidRPr="00A15197">
        <w:t>1 – Сечение. 2 – Разрез. На сечении изображают только то, что попало в секущую плоскость, а на разрезе – то, что попало в секущую плоскость и то, что находится за ней</w:t>
      </w: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>7. 3</w:t>
      </w:r>
      <w:r w:rsidRPr="00383A33">
        <w:rPr>
          <w:rFonts w:eastAsiaTheme="minorHAnsi"/>
          <w:color w:val="000000"/>
          <w:lang w:val="en-US" w:eastAsia="en-US"/>
        </w:rPr>
        <w:t>D</w:t>
      </w:r>
      <w:r w:rsidRPr="00383A33">
        <w:rPr>
          <w:rFonts w:eastAsiaTheme="minorHAnsi"/>
          <w:color w:val="000000"/>
          <w:lang w:eastAsia="en-US"/>
        </w:rPr>
        <w:t xml:space="preserve"> принтер</w:t>
      </w: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>8. В</w:t>
      </w: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>9. дизайн</w:t>
      </w: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>10.</w:t>
      </w:r>
      <w:r w:rsidR="00C915AA">
        <w:rPr>
          <w:rFonts w:eastAsiaTheme="minorHAnsi"/>
          <w:color w:val="000000"/>
          <w:lang w:eastAsia="en-US"/>
        </w:rPr>
        <w:t xml:space="preserve"> </w:t>
      </w:r>
      <w:r w:rsidRPr="00383A33">
        <w:rPr>
          <w:rFonts w:eastAsiaTheme="minorHAnsi"/>
          <w:color w:val="000000"/>
          <w:lang w:eastAsia="en-US"/>
        </w:rPr>
        <w:t>А</w:t>
      </w:r>
    </w:p>
    <w:p w:rsidR="00315D68" w:rsidRPr="00383A33" w:rsidRDefault="00C915AA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11. А</w:t>
      </w: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 xml:space="preserve">12. </w:t>
      </w:r>
      <w:proofErr w:type="gramStart"/>
      <w:r w:rsidRPr="00383A33">
        <w:rPr>
          <w:rFonts w:eastAsiaTheme="minorHAnsi"/>
          <w:color w:val="000000"/>
          <w:lang w:eastAsia="en-US"/>
        </w:rPr>
        <w:t>Б</w:t>
      </w:r>
      <w:proofErr w:type="gramEnd"/>
      <w:r w:rsidRPr="00383A33">
        <w:rPr>
          <w:rFonts w:eastAsiaTheme="minorHAnsi"/>
          <w:color w:val="000000"/>
          <w:lang w:eastAsia="en-US"/>
        </w:rPr>
        <w:t xml:space="preserve">                                              </w:t>
      </w: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 xml:space="preserve">13. 45 и 135 градусов.                 </w:t>
      </w: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 xml:space="preserve">14. нет                                           </w:t>
      </w: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 xml:space="preserve">15. </w:t>
      </w:r>
      <w:proofErr w:type="gramStart"/>
      <w:r w:rsidRPr="00383A33">
        <w:rPr>
          <w:rFonts w:eastAsiaTheme="minorHAnsi"/>
          <w:color w:val="000000"/>
          <w:lang w:eastAsia="en-US"/>
        </w:rPr>
        <w:t>Б</w:t>
      </w:r>
      <w:proofErr w:type="gramEnd"/>
      <w:r w:rsidRPr="00383A33">
        <w:rPr>
          <w:rFonts w:eastAsiaTheme="minorHAnsi"/>
          <w:color w:val="000000"/>
          <w:lang w:eastAsia="en-US"/>
        </w:rPr>
        <w:t xml:space="preserve">                                               </w:t>
      </w:r>
    </w:p>
    <w:p w:rsidR="00315D68" w:rsidRPr="00383A33" w:rsidRDefault="00315D68" w:rsidP="00315D68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383A33">
        <w:rPr>
          <w:rFonts w:eastAsiaTheme="minorHAnsi"/>
          <w:color w:val="000000"/>
          <w:lang w:eastAsia="en-US"/>
        </w:rPr>
        <w:t>16. Чеканка</w:t>
      </w:r>
      <w:r w:rsidR="00D92FDB">
        <w:rPr>
          <w:rFonts w:eastAsiaTheme="minorHAnsi"/>
          <w:color w:val="000000"/>
          <w:lang w:eastAsia="en-US"/>
        </w:rPr>
        <w:t xml:space="preserve"> </w:t>
      </w:r>
      <w:r w:rsidRPr="00383A33">
        <w:rPr>
          <w:rFonts w:eastAsiaTheme="minorHAnsi"/>
          <w:color w:val="000000"/>
          <w:lang w:eastAsia="en-US"/>
        </w:rPr>
        <w:t>-</w:t>
      </w:r>
      <w:r w:rsidR="00D92FDB">
        <w:rPr>
          <w:rFonts w:eastAsiaTheme="minorHAnsi"/>
          <w:color w:val="000000"/>
          <w:lang w:eastAsia="en-US"/>
        </w:rPr>
        <w:t xml:space="preserve"> </w:t>
      </w:r>
      <w:r w:rsidRPr="00383A33">
        <w:rPr>
          <w:rFonts w:eastAsiaTheme="minorHAnsi"/>
          <w:color w:val="000000"/>
          <w:lang w:eastAsia="en-US"/>
        </w:rPr>
        <w:t>гравировка -</w:t>
      </w:r>
      <w:r w:rsidR="00D92FDB">
        <w:rPr>
          <w:rFonts w:eastAsiaTheme="minorHAnsi"/>
          <w:color w:val="000000"/>
          <w:lang w:eastAsia="en-US"/>
        </w:rPr>
        <w:t xml:space="preserve"> </w:t>
      </w:r>
      <w:r w:rsidRPr="00383A33">
        <w:rPr>
          <w:rFonts w:eastAsiaTheme="minorHAnsi"/>
          <w:color w:val="000000"/>
          <w:lang w:eastAsia="en-US"/>
        </w:rPr>
        <w:t>ковка</w:t>
      </w:r>
    </w:p>
    <w:p w:rsidR="00315D68" w:rsidRPr="00383A33" w:rsidRDefault="00315D68" w:rsidP="00315D68">
      <w:pPr>
        <w:rPr>
          <w:b/>
        </w:rPr>
      </w:pPr>
      <w:r w:rsidRPr="00383A33">
        <w:rPr>
          <w:rFonts w:eastAsiaTheme="minorHAnsi"/>
          <w:color w:val="000000"/>
          <w:lang w:eastAsia="en-US"/>
        </w:rPr>
        <w:t>17. 20,5мм</w:t>
      </w:r>
    </w:p>
    <w:p w:rsidR="00315D68" w:rsidRPr="00383A33" w:rsidRDefault="00315D68" w:rsidP="00315D68">
      <w:pPr>
        <w:rPr>
          <w:b/>
        </w:rPr>
      </w:pPr>
      <w:r w:rsidRPr="00383A33">
        <w:rPr>
          <w:rFonts w:eastAsiaTheme="minorHAnsi"/>
          <w:color w:val="000000"/>
          <w:lang w:eastAsia="en-US"/>
        </w:rPr>
        <w:t>18. шлицевое</w:t>
      </w:r>
    </w:p>
    <w:p w:rsidR="00315D68" w:rsidRPr="00383A33" w:rsidRDefault="00315D68" w:rsidP="00315D68">
      <w:pPr>
        <w:rPr>
          <w:b/>
        </w:rPr>
      </w:pPr>
      <w:r w:rsidRPr="00383A33">
        <w:rPr>
          <w:rFonts w:eastAsiaTheme="minorHAnsi"/>
          <w:color w:val="000000"/>
          <w:lang w:eastAsia="en-US"/>
        </w:rPr>
        <w:t>19. Редукция, редуктора</w:t>
      </w:r>
    </w:p>
    <w:p w:rsidR="00315D68" w:rsidRPr="00383A33" w:rsidRDefault="00315D68" w:rsidP="00315D68">
      <w:pPr>
        <w:rPr>
          <w:b/>
        </w:rPr>
      </w:pPr>
      <w:r w:rsidRPr="00383A33">
        <w:rPr>
          <w:rFonts w:eastAsiaTheme="minorHAnsi"/>
          <w:color w:val="000000"/>
          <w:lang w:eastAsia="en-US"/>
        </w:rPr>
        <w:t>20. Б</w:t>
      </w:r>
    </w:p>
    <w:p w:rsidR="00315D68" w:rsidRDefault="00315D68" w:rsidP="00315D68">
      <w:pPr>
        <w:rPr>
          <w:b/>
        </w:rPr>
      </w:pPr>
    </w:p>
    <w:p w:rsidR="005E7133" w:rsidRPr="00383A33" w:rsidRDefault="005E7133" w:rsidP="005E7133">
      <w:pPr>
        <w:ind w:left="360"/>
        <w:jc w:val="center"/>
        <w:rPr>
          <w:b/>
        </w:rPr>
      </w:pPr>
      <w:r w:rsidRPr="00383A33">
        <w:rPr>
          <w:b/>
        </w:rPr>
        <w:t>Критерии оценивания творческого задания.</w:t>
      </w:r>
    </w:p>
    <w:p w:rsidR="005E7133" w:rsidRPr="00383A33" w:rsidRDefault="005E7133" w:rsidP="005E7133">
      <w:pPr>
        <w:ind w:left="360"/>
        <w:jc w:val="center"/>
      </w:pPr>
    </w:p>
    <w:tbl>
      <w:tblPr>
        <w:tblStyle w:val="a3"/>
        <w:tblW w:w="10461" w:type="dxa"/>
        <w:tblInd w:w="137" w:type="dxa"/>
        <w:tblLayout w:type="fixed"/>
        <w:tblLook w:val="04A0"/>
      </w:tblPr>
      <w:tblGrid>
        <w:gridCol w:w="7088"/>
        <w:gridCol w:w="1530"/>
        <w:gridCol w:w="1843"/>
      </w:tblGrid>
      <w:tr w:rsidR="005E7133" w:rsidRPr="00383A33" w:rsidTr="00886BE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33" w:rsidRPr="00383A33" w:rsidRDefault="005E7133" w:rsidP="00886BED">
            <w:pPr>
              <w:jc w:val="center"/>
              <w:rPr>
                <w:sz w:val="24"/>
                <w:szCs w:val="24"/>
              </w:rPr>
            </w:pPr>
            <w:r w:rsidRPr="00383A33">
              <w:rPr>
                <w:sz w:val="24"/>
                <w:szCs w:val="24"/>
              </w:rPr>
              <w:t>Содержание верного ответа (допускаются иные формулировки)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33" w:rsidRPr="00383A33" w:rsidRDefault="005E7133" w:rsidP="00886BED">
            <w:pPr>
              <w:jc w:val="center"/>
              <w:rPr>
                <w:sz w:val="24"/>
                <w:szCs w:val="24"/>
              </w:rPr>
            </w:pPr>
            <w:r w:rsidRPr="00383A33"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133" w:rsidRPr="00383A33" w:rsidRDefault="005E7133" w:rsidP="00886BE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83A33">
              <w:rPr>
                <w:sz w:val="24"/>
                <w:szCs w:val="24"/>
              </w:rPr>
              <w:t>К-во</w:t>
            </w:r>
            <w:proofErr w:type="spellEnd"/>
            <w:proofErr w:type="gramEnd"/>
            <w:r w:rsidRPr="00383A33">
              <w:rPr>
                <w:sz w:val="24"/>
                <w:szCs w:val="24"/>
              </w:rPr>
              <w:t xml:space="preserve"> баллов</w:t>
            </w:r>
            <w:r>
              <w:rPr>
                <w:sz w:val="24"/>
                <w:szCs w:val="24"/>
              </w:rPr>
              <w:t>,</w:t>
            </w:r>
            <w:r w:rsidRPr="00383A33">
              <w:rPr>
                <w:sz w:val="24"/>
                <w:szCs w:val="24"/>
              </w:rPr>
              <w:t xml:space="preserve"> выставленных жюри</w:t>
            </w:r>
          </w:p>
        </w:tc>
      </w:tr>
      <w:tr w:rsidR="005E7133" w:rsidRPr="00383A33" w:rsidTr="00886BED">
        <w:tc>
          <w:tcPr>
            <w:tcW w:w="7088" w:type="dxa"/>
          </w:tcPr>
          <w:p w:rsidR="005E7133" w:rsidRPr="00383A33" w:rsidRDefault="005E7133" w:rsidP="005E7133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эскиза </w:t>
            </w:r>
          </w:p>
        </w:tc>
        <w:tc>
          <w:tcPr>
            <w:tcW w:w="1530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843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133" w:rsidRPr="00383A33" w:rsidTr="00886BED">
        <w:tc>
          <w:tcPr>
            <w:tcW w:w="7088" w:type="dxa"/>
          </w:tcPr>
          <w:p w:rsidR="005E7133" w:rsidRPr="00383A33" w:rsidRDefault="005E7133" w:rsidP="005E7133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Выбор материала. </w:t>
            </w:r>
          </w:p>
        </w:tc>
        <w:tc>
          <w:tcPr>
            <w:tcW w:w="1530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     0,5</w:t>
            </w:r>
          </w:p>
        </w:tc>
        <w:tc>
          <w:tcPr>
            <w:tcW w:w="1843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133" w:rsidRPr="00383A33" w:rsidTr="00886BED">
        <w:tc>
          <w:tcPr>
            <w:tcW w:w="7088" w:type="dxa"/>
          </w:tcPr>
          <w:p w:rsidR="005E7133" w:rsidRPr="00383A33" w:rsidRDefault="005E7133" w:rsidP="005E7133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>Выбор конструктивного решения соединения деталей.</w:t>
            </w:r>
          </w:p>
        </w:tc>
        <w:tc>
          <w:tcPr>
            <w:tcW w:w="1530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843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133" w:rsidRPr="00383A33" w:rsidTr="00886BED">
        <w:tc>
          <w:tcPr>
            <w:tcW w:w="7088" w:type="dxa"/>
          </w:tcPr>
          <w:p w:rsidR="005E7133" w:rsidRPr="00383A33" w:rsidRDefault="005E7133" w:rsidP="005E7133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>Перечень инструментов и оборудования (указаны все необходимые инструменты для выбранной работы).</w:t>
            </w:r>
          </w:p>
        </w:tc>
        <w:tc>
          <w:tcPr>
            <w:tcW w:w="1530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     0,5</w:t>
            </w:r>
          </w:p>
        </w:tc>
        <w:tc>
          <w:tcPr>
            <w:tcW w:w="1843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133" w:rsidRPr="00383A33" w:rsidTr="00886BED">
        <w:tc>
          <w:tcPr>
            <w:tcW w:w="7088" w:type="dxa"/>
          </w:tcPr>
          <w:p w:rsidR="005E7133" w:rsidRPr="00383A33" w:rsidRDefault="005E7133" w:rsidP="005E7133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</w:p>
        </w:tc>
        <w:tc>
          <w:tcPr>
            <w:tcW w:w="1530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      0,5</w:t>
            </w:r>
          </w:p>
        </w:tc>
        <w:tc>
          <w:tcPr>
            <w:tcW w:w="1843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133" w:rsidRPr="00383A33" w:rsidTr="00886BED">
        <w:tc>
          <w:tcPr>
            <w:tcW w:w="7088" w:type="dxa"/>
          </w:tcPr>
          <w:p w:rsidR="005E7133" w:rsidRPr="00383A33" w:rsidRDefault="005E7133" w:rsidP="005E7133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>Защитная отделка</w:t>
            </w:r>
          </w:p>
        </w:tc>
        <w:tc>
          <w:tcPr>
            <w:tcW w:w="1530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     0,5 </w:t>
            </w:r>
          </w:p>
        </w:tc>
        <w:tc>
          <w:tcPr>
            <w:tcW w:w="1843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133" w:rsidRPr="00383A33" w:rsidTr="00886BED">
        <w:trPr>
          <w:trHeight w:val="589"/>
        </w:trPr>
        <w:tc>
          <w:tcPr>
            <w:tcW w:w="7088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30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>5баллов</w:t>
            </w:r>
          </w:p>
        </w:tc>
        <w:tc>
          <w:tcPr>
            <w:tcW w:w="1843" w:type="dxa"/>
          </w:tcPr>
          <w:p w:rsidR="005E7133" w:rsidRPr="00383A33" w:rsidRDefault="005E7133" w:rsidP="00886BED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133" w:rsidRPr="00383A33" w:rsidRDefault="005E7133" w:rsidP="005E7133">
      <w:pPr>
        <w:rPr>
          <w:b/>
        </w:rPr>
      </w:pPr>
    </w:p>
    <w:p w:rsidR="005E7133" w:rsidRDefault="005E7133" w:rsidP="00315D68">
      <w:pPr>
        <w:rPr>
          <w:b/>
        </w:rPr>
      </w:pPr>
    </w:p>
    <w:p w:rsidR="00315D68" w:rsidRDefault="00315D68" w:rsidP="005E7133">
      <w:pPr>
        <w:jc w:val="center"/>
        <w:rPr>
          <w:b/>
        </w:rPr>
      </w:pPr>
      <w:r>
        <w:rPr>
          <w:b/>
        </w:rPr>
        <w:t>Общая максимальная оценка по итогам выполнения заданий олимпиады по технологии</w:t>
      </w:r>
    </w:p>
    <w:p w:rsidR="00315D68" w:rsidRDefault="00315D68" w:rsidP="00315D68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1660"/>
        <w:gridCol w:w="1443"/>
        <w:gridCol w:w="1891"/>
        <w:gridCol w:w="1869"/>
        <w:gridCol w:w="1548"/>
        <w:gridCol w:w="1160"/>
      </w:tblGrid>
      <w:tr w:rsidR="00315D68" w:rsidTr="00886BED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68" w:rsidRDefault="00315D68" w:rsidP="00886B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68" w:rsidRDefault="00315D68" w:rsidP="00886B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68" w:rsidRDefault="00315D68" w:rsidP="00886B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68" w:rsidRDefault="00315D68" w:rsidP="00886B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68" w:rsidRDefault="00315D68" w:rsidP="00886B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68" w:rsidRDefault="00315D68" w:rsidP="00886B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</w:tr>
      <w:tr w:rsidR="00315D68" w:rsidTr="00886BED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68" w:rsidRDefault="00315D68" w:rsidP="00886B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68" w:rsidRDefault="00315D68" w:rsidP="00886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68" w:rsidRDefault="00315D68" w:rsidP="00886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68" w:rsidRDefault="00315D68" w:rsidP="00886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68" w:rsidRDefault="00315D68" w:rsidP="00886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68" w:rsidRDefault="00315D68" w:rsidP="00886B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:rsidR="00315D68" w:rsidRPr="00383A33" w:rsidRDefault="00315D68" w:rsidP="00315D68">
      <w:pPr>
        <w:jc w:val="center"/>
        <w:rPr>
          <w:b/>
        </w:rPr>
      </w:pPr>
    </w:p>
    <w:p w:rsidR="00315D68" w:rsidRPr="00383A33" w:rsidRDefault="00315D68" w:rsidP="00315D68">
      <w:pPr>
        <w:rPr>
          <w:b/>
        </w:rPr>
      </w:pPr>
    </w:p>
    <w:p w:rsidR="004011DC" w:rsidRDefault="004011DC"/>
    <w:sectPr w:rsidR="004011DC" w:rsidSect="005C291F">
      <w:pgSz w:w="11906" w:h="16838"/>
      <w:pgMar w:top="851" w:right="709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D68"/>
    <w:rsid w:val="000B47B1"/>
    <w:rsid w:val="00315D68"/>
    <w:rsid w:val="004011DC"/>
    <w:rsid w:val="005E7133"/>
    <w:rsid w:val="00694772"/>
    <w:rsid w:val="00C915AA"/>
    <w:rsid w:val="00D92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D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315D68"/>
    <w:rPr>
      <w:b/>
      <w:bCs/>
    </w:rPr>
  </w:style>
  <w:style w:type="character" w:customStyle="1" w:styleId="w">
    <w:name w:val="w"/>
    <w:basedOn w:val="a0"/>
    <w:rsid w:val="00315D68"/>
  </w:style>
  <w:style w:type="paragraph" w:styleId="a5">
    <w:name w:val="List Paragraph"/>
    <w:basedOn w:val="a"/>
    <w:uiPriority w:val="34"/>
    <w:qFormat/>
    <w:rsid w:val="005E713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kuznetsova</dc:creator>
  <cp:keywords/>
  <dc:description/>
  <cp:lastModifiedBy>kuznetsova</cp:lastModifiedBy>
  <cp:revision>7</cp:revision>
  <dcterms:created xsi:type="dcterms:W3CDTF">2021-09-15T07:55:00Z</dcterms:created>
  <dcterms:modified xsi:type="dcterms:W3CDTF">2021-09-15T09:13:00Z</dcterms:modified>
</cp:coreProperties>
</file>